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EA50" w14:textId="5F73F013" w:rsidR="003F7F66" w:rsidRPr="005A6418" w:rsidRDefault="005A6418" w:rsidP="005A6418">
      <w:pPr>
        <w:jc w:val="center"/>
        <w:rPr>
          <w:b/>
          <w:bCs/>
          <w:sz w:val="28"/>
          <w:szCs w:val="28"/>
        </w:rPr>
      </w:pPr>
      <w:r w:rsidRPr="005A6418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A7E19C" wp14:editId="6E508322">
            <wp:simplePos x="0" y="0"/>
            <wp:positionH relativeFrom="column">
              <wp:posOffset>95250</wp:posOffset>
            </wp:positionH>
            <wp:positionV relativeFrom="paragraph">
              <wp:posOffset>285750</wp:posOffset>
            </wp:positionV>
            <wp:extent cx="5943600" cy="3749040"/>
            <wp:effectExtent l="0" t="0" r="0" b="3810"/>
            <wp:wrapTight wrapText="bothSides">
              <wp:wrapPolygon edited="0">
                <wp:start x="0" y="0"/>
                <wp:lineTo x="0" y="21512"/>
                <wp:lineTo x="21531" y="21512"/>
                <wp:lineTo x="21531" y="0"/>
                <wp:lineTo x="0" y="0"/>
              </wp:wrapPolygon>
            </wp:wrapTight>
            <wp:docPr id="1616118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18015" name="Picture 16161180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418">
        <w:rPr>
          <w:b/>
          <w:bCs/>
          <w:sz w:val="28"/>
          <w:szCs w:val="28"/>
        </w:rPr>
        <w:t xml:space="preserve">Thunder Bay Law Enforcement Torch Run – </w:t>
      </w:r>
      <w:proofErr w:type="spellStart"/>
      <w:r w:rsidRPr="005A6418">
        <w:rPr>
          <w:b/>
          <w:bCs/>
          <w:sz w:val="28"/>
          <w:szCs w:val="28"/>
        </w:rPr>
        <w:t>Chapples</w:t>
      </w:r>
      <w:proofErr w:type="spellEnd"/>
      <w:r w:rsidRPr="005A6418">
        <w:rPr>
          <w:b/>
          <w:bCs/>
          <w:sz w:val="28"/>
          <w:szCs w:val="28"/>
        </w:rPr>
        <w:t xml:space="preserve"> Park September 14, 2025</w:t>
      </w:r>
    </w:p>
    <w:p w14:paraId="334E36C0" w14:textId="77777777" w:rsidR="005A6418" w:rsidRDefault="005A6418"/>
    <w:p w14:paraId="208B574A" w14:textId="18DE940C" w:rsidR="002C51FD" w:rsidRDefault="000A0DC2" w:rsidP="000A0DC2">
      <w:pPr>
        <w:pStyle w:val="ListParagraph"/>
        <w:numPr>
          <w:ilvl w:val="0"/>
          <w:numId w:val="1"/>
        </w:numPr>
      </w:pPr>
      <w:r>
        <w:t>Registration Area</w:t>
      </w:r>
    </w:p>
    <w:p w14:paraId="76561E7D" w14:textId="37C29C8B" w:rsidR="000A0DC2" w:rsidRDefault="000A0DC2" w:rsidP="000A0DC2">
      <w:pPr>
        <w:pStyle w:val="ListParagraph"/>
        <w:numPr>
          <w:ilvl w:val="0"/>
          <w:numId w:val="1"/>
        </w:numPr>
      </w:pPr>
      <w:r>
        <w:t>Run/Walk staging area</w:t>
      </w:r>
    </w:p>
    <w:p w14:paraId="01032BE5" w14:textId="10AECCF2" w:rsidR="000A0DC2" w:rsidRDefault="005A6418" w:rsidP="000A0DC2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BF7B40" wp14:editId="452E8935">
            <wp:simplePos x="0" y="0"/>
            <wp:positionH relativeFrom="margin">
              <wp:posOffset>3000375</wp:posOffset>
            </wp:positionH>
            <wp:positionV relativeFrom="paragraph">
              <wp:posOffset>15240</wp:posOffset>
            </wp:positionV>
            <wp:extent cx="3638550" cy="4599940"/>
            <wp:effectExtent l="0" t="0" r="0" b="0"/>
            <wp:wrapTight wrapText="bothSides">
              <wp:wrapPolygon edited="0">
                <wp:start x="0" y="0"/>
                <wp:lineTo x="0" y="21469"/>
                <wp:lineTo x="21487" y="21469"/>
                <wp:lineTo x="21487" y="0"/>
                <wp:lineTo x="0" y="0"/>
              </wp:wrapPolygon>
            </wp:wrapTight>
            <wp:docPr id="16410242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24220" name="Picture 16410242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C2">
        <w:t>Washrooms</w:t>
      </w:r>
    </w:p>
    <w:p w14:paraId="7D4FD9A4" w14:textId="3D1698C6" w:rsidR="000A0DC2" w:rsidRDefault="000A0DC2" w:rsidP="000A0DC2">
      <w:pPr>
        <w:pStyle w:val="ListParagraph"/>
        <w:numPr>
          <w:ilvl w:val="0"/>
          <w:numId w:val="1"/>
        </w:numPr>
      </w:pPr>
      <w:r>
        <w:t>First Aid/Food area</w:t>
      </w:r>
    </w:p>
    <w:p w14:paraId="30986EA6" w14:textId="4D121254" w:rsidR="000A0DC2" w:rsidRDefault="000A0DC2" w:rsidP="000A0DC2">
      <w:pPr>
        <w:pStyle w:val="ListParagraph"/>
        <w:numPr>
          <w:ilvl w:val="0"/>
          <w:numId w:val="1"/>
        </w:numPr>
      </w:pPr>
      <w:r>
        <w:t>Seating Area (BYO Chairs)</w:t>
      </w:r>
    </w:p>
    <w:p w14:paraId="60E8267D" w14:textId="650D58D7" w:rsidR="000A0DC2" w:rsidRDefault="000A0DC2" w:rsidP="000A0DC2">
      <w:pPr>
        <w:pStyle w:val="ListParagraph"/>
      </w:pPr>
    </w:p>
    <w:p w14:paraId="1ECBDE7D" w14:textId="13B2B02C" w:rsidR="005A6418" w:rsidRDefault="005A6418" w:rsidP="005A6418">
      <w:r>
        <w:t xml:space="preserve">Participants will begin and end at the Soccer Northwest Building – Flagged locations on both maps.  </w:t>
      </w:r>
    </w:p>
    <w:p w14:paraId="0347FAFB" w14:textId="391E74C2" w:rsidR="005A6418" w:rsidRDefault="005A6418" w:rsidP="005A6418">
      <w:r>
        <w:t>Participant run/walk route is highlighted in yellow</w:t>
      </w:r>
    </w:p>
    <w:p w14:paraId="124D8C16" w14:textId="77777777" w:rsidR="005A6418" w:rsidRDefault="005A6418" w:rsidP="005A6418"/>
    <w:sectPr w:rsidR="005A6418" w:rsidSect="005A64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748CF"/>
    <w:multiLevelType w:val="hybridMultilevel"/>
    <w:tmpl w:val="EFDC69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9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FD"/>
    <w:rsid w:val="000A0DC2"/>
    <w:rsid w:val="002C51FD"/>
    <w:rsid w:val="003F7F66"/>
    <w:rsid w:val="0059665B"/>
    <w:rsid w:val="005A6418"/>
    <w:rsid w:val="006607E2"/>
    <w:rsid w:val="007E01F6"/>
    <w:rsid w:val="00801F9C"/>
    <w:rsid w:val="00C6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A967"/>
  <w15:docId w15:val="{EF724788-5597-49E0-A5E3-60F2A764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Canada - Gouvernement du Canada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Bottan, Tara</dc:creator>
  <cp:keywords/>
  <dc:description/>
  <cp:lastModifiedBy>Ian West</cp:lastModifiedBy>
  <cp:revision>2</cp:revision>
  <dcterms:created xsi:type="dcterms:W3CDTF">2025-09-02T15:48:00Z</dcterms:created>
  <dcterms:modified xsi:type="dcterms:W3CDTF">2025-09-02T15:48:00Z</dcterms:modified>
</cp:coreProperties>
</file>